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8" w:rsidRDefault="008B5FF8" w:rsidP="008B5FF8">
      <w:pPr>
        <w:jc w:val="center"/>
      </w:pPr>
      <w:r>
        <w:rPr>
          <w:noProof/>
          <w:lang w:eastAsia="cs-CZ"/>
        </w:rPr>
        <w:drawing>
          <wp:inline distT="0" distB="0" distL="0" distR="0" wp14:anchorId="7938A502" wp14:editId="0D1F4666">
            <wp:extent cx="4229100" cy="12960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OS%20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795" cy="130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B34" w:rsidRPr="008B5FF8" w:rsidRDefault="000D5B34" w:rsidP="008B5FF8">
      <w:pPr>
        <w:jc w:val="both"/>
        <w:rPr>
          <w:rFonts w:ascii="Times New Roman" w:hAnsi="Times New Roman" w:cs="Times New Roman"/>
          <w:sz w:val="28"/>
          <w:szCs w:val="28"/>
        </w:rPr>
      </w:pPr>
      <w:r w:rsidRPr="008B5FF8">
        <w:rPr>
          <w:rFonts w:ascii="Times New Roman" w:hAnsi="Times New Roman" w:cs="Times New Roman"/>
          <w:sz w:val="28"/>
          <w:szCs w:val="28"/>
        </w:rPr>
        <w:t>Zá</w:t>
      </w:r>
      <w:r w:rsidR="008B5FF8" w:rsidRPr="008B5FF8">
        <w:rPr>
          <w:rFonts w:ascii="Times New Roman" w:hAnsi="Times New Roman" w:cs="Times New Roman"/>
          <w:sz w:val="28"/>
          <w:szCs w:val="28"/>
        </w:rPr>
        <w:t>znam</w:t>
      </w:r>
      <w:r w:rsidR="007D3290" w:rsidRPr="008B5FF8">
        <w:rPr>
          <w:rFonts w:ascii="Times New Roman" w:hAnsi="Times New Roman" w:cs="Times New Roman"/>
          <w:sz w:val="28"/>
          <w:szCs w:val="28"/>
        </w:rPr>
        <w:t xml:space="preserve"> z veřejné</w:t>
      </w:r>
      <w:r w:rsidRPr="008B5FF8">
        <w:rPr>
          <w:rFonts w:ascii="Times New Roman" w:hAnsi="Times New Roman" w:cs="Times New Roman"/>
          <w:sz w:val="28"/>
          <w:szCs w:val="28"/>
        </w:rPr>
        <w:t xml:space="preserve"> schůze</w:t>
      </w:r>
      <w:r w:rsidR="007D3290" w:rsidRPr="008B5FF8">
        <w:rPr>
          <w:rFonts w:ascii="Times New Roman" w:hAnsi="Times New Roman" w:cs="Times New Roman"/>
          <w:sz w:val="28"/>
          <w:szCs w:val="28"/>
        </w:rPr>
        <w:t xml:space="preserve">, </w:t>
      </w:r>
      <w:r w:rsidRPr="008B5FF8">
        <w:rPr>
          <w:rFonts w:ascii="Times New Roman" w:hAnsi="Times New Roman" w:cs="Times New Roman"/>
          <w:sz w:val="28"/>
          <w:szCs w:val="28"/>
        </w:rPr>
        <w:t xml:space="preserve"> organizovan</w:t>
      </w:r>
      <w:r w:rsidR="007D3290" w:rsidRPr="008B5FF8">
        <w:rPr>
          <w:rFonts w:ascii="Times New Roman" w:hAnsi="Times New Roman" w:cs="Times New Roman"/>
          <w:sz w:val="28"/>
          <w:szCs w:val="28"/>
        </w:rPr>
        <w:t>é občanským sdružením</w:t>
      </w:r>
      <w:r w:rsidRPr="008B5FF8">
        <w:rPr>
          <w:rFonts w:ascii="Times New Roman" w:hAnsi="Times New Roman" w:cs="Times New Roman"/>
          <w:sz w:val="28"/>
          <w:szCs w:val="28"/>
        </w:rPr>
        <w:t xml:space="preserve"> R.O.</w:t>
      </w:r>
      <w:proofErr w:type="gramStart"/>
      <w:r w:rsidRPr="008B5FF8">
        <w:rPr>
          <w:rFonts w:ascii="Times New Roman" w:hAnsi="Times New Roman" w:cs="Times New Roman"/>
          <w:sz w:val="28"/>
          <w:szCs w:val="28"/>
        </w:rPr>
        <w:t>S.O.</w:t>
      </w:r>
      <w:proofErr w:type="gramEnd"/>
      <w:r w:rsidRPr="008B5FF8">
        <w:rPr>
          <w:rFonts w:ascii="Times New Roman" w:hAnsi="Times New Roman" w:cs="Times New Roman"/>
          <w:sz w:val="28"/>
          <w:szCs w:val="28"/>
        </w:rPr>
        <w:t>S. se zástupci KAMAX a projekční kancelář</w:t>
      </w:r>
      <w:r w:rsidR="008B5FF8">
        <w:rPr>
          <w:rFonts w:ascii="Times New Roman" w:hAnsi="Times New Roman" w:cs="Times New Roman"/>
          <w:sz w:val="28"/>
          <w:szCs w:val="28"/>
        </w:rPr>
        <w:t>e</w:t>
      </w:r>
      <w:r w:rsidRPr="008B5FF8">
        <w:rPr>
          <w:rFonts w:ascii="Times New Roman" w:hAnsi="Times New Roman" w:cs="Times New Roman"/>
          <w:sz w:val="28"/>
          <w:szCs w:val="28"/>
        </w:rPr>
        <w:t xml:space="preserve"> VALBEK</w:t>
      </w:r>
      <w:r w:rsidR="007D3290" w:rsidRPr="008B5FF8">
        <w:rPr>
          <w:rFonts w:ascii="Times New Roman" w:hAnsi="Times New Roman" w:cs="Times New Roman"/>
          <w:sz w:val="28"/>
          <w:szCs w:val="28"/>
        </w:rPr>
        <w:t>.</w:t>
      </w:r>
      <w:r w:rsidR="008B5FF8" w:rsidRPr="008B5FF8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</w:t>
      </w:r>
    </w:p>
    <w:p w:rsidR="000D5B34" w:rsidRPr="008B5FF8" w:rsidRDefault="000D5B34" w:rsidP="008B5FF8">
      <w:pPr>
        <w:jc w:val="both"/>
        <w:rPr>
          <w:rFonts w:ascii="Times New Roman" w:hAnsi="Times New Roman" w:cs="Times New Roman"/>
          <w:sz w:val="28"/>
          <w:szCs w:val="28"/>
        </w:rPr>
      </w:pPr>
      <w:r w:rsidRPr="008B5FF8">
        <w:rPr>
          <w:rFonts w:ascii="Times New Roman" w:hAnsi="Times New Roman" w:cs="Times New Roman"/>
          <w:sz w:val="28"/>
          <w:szCs w:val="28"/>
        </w:rPr>
        <w:t>Sobota 10.11.2012</w:t>
      </w:r>
      <w:r w:rsidR="00A42FE9" w:rsidRPr="008B5FF8">
        <w:rPr>
          <w:rFonts w:ascii="Times New Roman" w:hAnsi="Times New Roman" w:cs="Times New Roman"/>
          <w:sz w:val="28"/>
          <w:szCs w:val="28"/>
        </w:rPr>
        <w:t xml:space="preserve"> 18:00 – </w:t>
      </w:r>
      <w:r w:rsidR="007D3290" w:rsidRPr="008B5FF8">
        <w:rPr>
          <w:rFonts w:ascii="Times New Roman" w:hAnsi="Times New Roman" w:cs="Times New Roman"/>
          <w:sz w:val="28"/>
          <w:szCs w:val="28"/>
        </w:rPr>
        <w:t>20:00</w:t>
      </w:r>
      <w:r w:rsidR="008B5FF8" w:rsidRPr="008B5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FE9" w:rsidRPr="008B5FF8" w:rsidRDefault="00A42FE9" w:rsidP="008B5FF8">
      <w:pPr>
        <w:jc w:val="both"/>
        <w:rPr>
          <w:rFonts w:ascii="Times New Roman" w:hAnsi="Times New Roman" w:cs="Times New Roman"/>
          <w:sz w:val="24"/>
          <w:szCs w:val="24"/>
        </w:rPr>
      </w:pPr>
      <w:r w:rsidRPr="008B5FF8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8B5FF8">
        <w:rPr>
          <w:rFonts w:ascii="Times New Roman" w:hAnsi="Times New Roman" w:cs="Times New Roman"/>
          <w:sz w:val="24"/>
          <w:szCs w:val="24"/>
        </w:rPr>
        <w:t>Kamax</w:t>
      </w:r>
      <w:proofErr w:type="spellEnd"/>
      <w:r w:rsidRPr="008B5FF8">
        <w:rPr>
          <w:rFonts w:ascii="Times New Roman" w:hAnsi="Times New Roman" w:cs="Times New Roman"/>
          <w:sz w:val="24"/>
          <w:szCs w:val="24"/>
        </w:rPr>
        <w:t xml:space="preserve"> </w:t>
      </w:r>
      <w:r w:rsidR="007D3290" w:rsidRPr="008B5FF8">
        <w:rPr>
          <w:rFonts w:ascii="Times New Roman" w:hAnsi="Times New Roman" w:cs="Times New Roman"/>
          <w:sz w:val="24"/>
          <w:szCs w:val="24"/>
        </w:rPr>
        <w:t xml:space="preserve">se diskuse účastnil </w:t>
      </w:r>
      <w:r w:rsidRPr="008B5FF8">
        <w:rPr>
          <w:rFonts w:ascii="Times New Roman" w:hAnsi="Times New Roman" w:cs="Times New Roman"/>
          <w:sz w:val="24"/>
          <w:szCs w:val="24"/>
        </w:rPr>
        <w:t xml:space="preserve">pan </w:t>
      </w:r>
      <w:r w:rsidR="007D3290" w:rsidRPr="008B5FF8">
        <w:rPr>
          <w:rFonts w:ascii="Times New Roman" w:hAnsi="Times New Roman" w:cs="Times New Roman"/>
          <w:sz w:val="24"/>
          <w:szCs w:val="24"/>
        </w:rPr>
        <w:t xml:space="preserve">ing. Tomáš </w:t>
      </w:r>
      <w:r w:rsidRPr="008B5FF8">
        <w:rPr>
          <w:rFonts w:ascii="Times New Roman" w:hAnsi="Times New Roman" w:cs="Times New Roman"/>
          <w:sz w:val="24"/>
          <w:szCs w:val="24"/>
        </w:rPr>
        <w:t xml:space="preserve">Hájek, za </w:t>
      </w:r>
      <w:r w:rsidR="007D3290" w:rsidRPr="008B5FF8">
        <w:rPr>
          <w:rFonts w:ascii="Times New Roman" w:hAnsi="Times New Roman" w:cs="Times New Roman"/>
          <w:sz w:val="24"/>
          <w:szCs w:val="24"/>
        </w:rPr>
        <w:t xml:space="preserve">PK </w:t>
      </w:r>
      <w:proofErr w:type="spellStart"/>
      <w:r w:rsidRPr="008B5FF8">
        <w:rPr>
          <w:rFonts w:ascii="Times New Roman" w:hAnsi="Times New Roman" w:cs="Times New Roman"/>
          <w:sz w:val="24"/>
          <w:szCs w:val="24"/>
        </w:rPr>
        <w:t>Valbek</w:t>
      </w:r>
      <w:proofErr w:type="spellEnd"/>
      <w:r w:rsidRPr="008B5FF8">
        <w:rPr>
          <w:rFonts w:ascii="Times New Roman" w:hAnsi="Times New Roman" w:cs="Times New Roman"/>
          <w:sz w:val="24"/>
          <w:szCs w:val="24"/>
        </w:rPr>
        <w:t xml:space="preserve"> pan</w:t>
      </w:r>
      <w:r w:rsidR="007D3290" w:rsidRPr="008B5FF8">
        <w:rPr>
          <w:rFonts w:ascii="Times New Roman" w:hAnsi="Times New Roman" w:cs="Times New Roman"/>
          <w:sz w:val="24"/>
          <w:szCs w:val="24"/>
        </w:rPr>
        <w:t xml:space="preserve"> ing. Petr</w:t>
      </w:r>
      <w:r w:rsidRPr="008B5FF8">
        <w:rPr>
          <w:rFonts w:ascii="Times New Roman" w:hAnsi="Times New Roman" w:cs="Times New Roman"/>
          <w:sz w:val="24"/>
          <w:szCs w:val="24"/>
        </w:rPr>
        <w:t xml:space="preserve"> Kudláček</w:t>
      </w:r>
      <w:r w:rsidR="007D3290" w:rsidRPr="008B5FF8">
        <w:rPr>
          <w:rFonts w:ascii="Times New Roman" w:hAnsi="Times New Roman" w:cs="Times New Roman"/>
          <w:sz w:val="24"/>
          <w:szCs w:val="24"/>
        </w:rPr>
        <w:t>.</w:t>
      </w:r>
    </w:p>
    <w:p w:rsidR="007D3290" w:rsidRPr="008B5FF8" w:rsidRDefault="00A42FE9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Pan Kudláček sdělil, že ve stávajících prostorech </w:t>
      </w:r>
      <w:proofErr w:type="spellStart"/>
      <w:r w:rsidRPr="008B5FF8">
        <w:rPr>
          <w:rFonts w:ascii="Times New Roman" w:hAnsi="Times New Roman" w:cs="Times New Roman"/>
        </w:rPr>
        <w:t>Kamaxu</w:t>
      </w:r>
      <w:proofErr w:type="spellEnd"/>
      <w:r w:rsidRPr="008B5FF8">
        <w:rPr>
          <w:rFonts w:ascii="Times New Roman" w:hAnsi="Times New Roman" w:cs="Times New Roman"/>
        </w:rPr>
        <w:t xml:space="preserve"> v </w:t>
      </w:r>
      <w:proofErr w:type="spellStart"/>
      <w:r w:rsidRPr="008B5FF8">
        <w:rPr>
          <w:rFonts w:ascii="Times New Roman" w:hAnsi="Times New Roman" w:cs="Times New Roman"/>
        </w:rPr>
        <w:t>Nudvojovicích</w:t>
      </w:r>
      <w:proofErr w:type="spellEnd"/>
      <w:r w:rsidRPr="008B5FF8">
        <w:rPr>
          <w:rFonts w:ascii="Times New Roman" w:hAnsi="Times New Roman" w:cs="Times New Roman"/>
        </w:rPr>
        <w:t xml:space="preserve"> není možná expanze podniku a proto hledají nové kapacity. Od začátku bylo záměrem přesunout na </w:t>
      </w:r>
      <w:proofErr w:type="spellStart"/>
      <w:r w:rsidRPr="008B5FF8">
        <w:rPr>
          <w:rFonts w:ascii="Times New Roman" w:hAnsi="Times New Roman" w:cs="Times New Roman"/>
        </w:rPr>
        <w:t>Vesecko</w:t>
      </w:r>
      <w:proofErr w:type="spellEnd"/>
      <w:r w:rsidRPr="008B5FF8">
        <w:rPr>
          <w:rFonts w:ascii="Times New Roman" w:hAnsi="Times New Roman" w:cs="Times New Roman"/>
        </w:rPr>
        <w:t xml:space="preserve"> i výrobu, ale nebylo zřejmé, kdy, tedy bylo původně zažádáno pouze o skladové a logistické centrum.</w:t>
      </w:r>
      <w:r w:rsidR="001961A8" w:rsidRPr="008B5FF8">
        <w:rPr>
          <w:rFonts w:ascii="Times New Roman" w:hAnsi="Times New Roman" w:cs="Times New Roman"/>
        </w:rPr>
        <w:t xml:space="preserve"> Je připraven</w:t>
      </w:r>
      <w:r w:rsidR="007D3290" w:rsidRPr="008B5FF8">
        <w:rPr>
          <w:rFonts w:ascii="Times New Roman" w:hAnsi="Times New Roman" w:cs="Times New Roman"/>
        </w:rPr>
        <w:t>á</w:t>
      </w:r>
      <w:r w:rsidR="001961A8" w:rsidRPr="008B5FF8">
        <w:rPr>
          <w:rFonts w:ascii="Times New Roman" w:hAnsi="Times New Roman" w:cs="Times New Roman"/>
        </w:rPr>
        <w:t xml:space="preserve"> žádost o změnu stavby před dokončením, na základě které by měly být umístěné kalící linky. Kdy se linky </w:t>
      </w:r>
      <w:proofErr w:type="gramStart"/>
      <w:r w:rsidR="001961A8" w:rsidRPr="008B5FF8">
        <w:rPr>
          <w:rFonts w:ascii="Times New Roman" w:hAnsi="Times New Roman" w:cs="Times New Roman"/>
        </w:rPr>
        <w:t>budou</w:t>
      </w:r>
      <w:proofErr w:type="gramEnd"/>
      <w:r w:rsidR="001961A8" w:rsidRPr="008B5FF8">
        <w:rPr>
          <w:rFonts w:ascii="Times New Roman" w:hAnsi="Times New Roman" w:cs="Times New Roman"/>
        </w:rPr>
        <w:t xml:space="preserve"> instalovat zatím </w:t>
      </w:r>
      <w:proofErr w:type="gramStart"/>
      <w:r w:rsidR="001961A8" w:rsidRPr="008B5FF8">
        <w:rPr>
          <w:rFonts w:ascii="Times New Roman" w:hAnsi="Times New Roman" w:cs="Times New Roman"/>
        </w:rPr>
        <w:t>není</w:t>
      </w:r>
      <w:proofErr w:type="gramEnd"/>
      <w:r w:rsidR="001961A8" w:rsidRPr="008B5FF8">
        <w:rPr>
          <w:rFonts w:ascii="Times New Roman" w:hAnsi="Times New Roman" w:cs="Times New Roman"/>
        </w:rPr>
        <w:t xml:space="preserve"> možné říci, jistě ne letos ani v příštím roce. Balení a expedice by se měly rozjet už začátkem příštího roku. </w:t>
      </w:r>
    </w:p>
    <w:p w:rsidR="007D3290" w:rsidRPr="008B5FF8" w:rsidRDefault="001961A8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Hluk: hala je zapuštěna pod úroveň terénu, a výdechy z klimatizace jsou na druhou stranu – do lesa. V režimu předčasného užívání se bude měřit </w:t>
      </w:r>
      <w:proofErr w:type="gramStart"/>
      <w:r w:rsidRPr="008B5FF8">
        <w:rPr>
          <w:rFonts w:ascii="Times New Roman" w:hAnsi="Times New Roman" w:cs="Times New Roman"/>
        </w:rPr>
        <w:t>hluk a pokud</w:t>
      </w:r>
      <w:proofErr w:type="gramEnd"/>
      <w:r w:rsidRPr="008B5FF8">
        <w:rPr>
          <w:rFonts w:ascii="Times New Roman" w:hAnsi="Times New Roman" w:cs="Times New Roman"/>
        </w:rPr>
        <w:t xml:space="preserve"> by byly překročeny limity, je možné na každou klimatizaci dodatečně namontovat tlumiče hluku. </w:t>
      </w:r>
    </w:p>
    <w:p w:rsidR="00A42FE9" w:rsidRPr="008B5FF8" w:rsidRDefault="001961A8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Emise: nyní hluboko pod požadovanými limity – v případě </w:t>
      </w:r>
      <w:r w:rsidR="003F1701" w:rsidRPr="008B5FF8">
        <w:rPr>
          <w:rFonts w:ascii="Times New Roman" w:hAnsi="Times New Roman" w:cs="Times New Roman"/>
        </w:rPr>
        <w:t>použití zemního plynu.</w:t>
      </w:r>
      <w:r w:rsidR="007D3290" w:rsidRPr="008B5FF8">
        <w:rPr>
          <w:rFonts w:ascii="Times New Roman" w:hAnsi="Times New Roman" w:cs="Times New Roman"/>
        </w:rPr>
        <w:t xml:space="preserve"> Studii o vlivu kalící linky na životní prostředí R.O.</w:t>
      </w:r>
      <w:proofErr w:type="gramStart"/>
      <w:r w:rsidR="007D3290" w:rsidRPr="008B5FF8">
        <w:rPr>
          <w:rFonts w:ascii="Times New Roman" w:hAnsi="Times New Roman" w:cs="Times New Roman"/>
        </w:rPr>
        <w:t>S.O.</w:t>
      </w:r>
      <w:proofErr w:type="gramEnd"/>
      <w:r w:rsidR="007D3290" w:rsidRPr="008B5FF8">
        <w:rPr>
          <w:rFonts w:ascii="Times New Roman" w:hAnsi="Times New Roman" w:cs="Times New Roman"/>
        </w:rPr>
        <w:t>S. před jednáním neobdržel, údajně nebyla zaslána nedopatřením.</w:t>
      </w:r>
    </w:p>
    <w:p w:rsidR="003F1701" w:rsidRPr="008B5FF8" w:rsidRDefault="003F1701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1kalící </w:t>
      </w:r>
      <w:proofErr w:type="gramStart"/>
      <w:r w:rsidRPr="008B5FF8">
        <w:rPr>
          <w:rFonts w:ascii="Times New Roman" w:hAnsi="Times New Roman" w:cs="Times New Roman"/>
        </w:rPr>
        <w:t xml:space="preserve">linka  </w:t>
      </w:r>
      <w:r w:rsidR="007D3290" w:rsidRPr="008B5FF8">
        <w:rPr>
          <w:rFonts w:ascii="Times New Roman" w:hAnsi="Times New Roman" w:cs="Times New Roman"/>
        </w:rPr>
        <w:t>spotřebuje</w:t>
      </w:r>
      <w:proofErr w:type="gramEnd"/>
      <w:r w:rsidR="007D3290" w:rsidRPr="008B5FF8">
        <w:rPr>
          <w:rFonts w:ascii="Times New Roman" w:hAnsi="Times New Roman" w:cs="Times New Roman"/>
        </w:rPr>
        <w:t xml:space="preserve"> denně </w:t>
      </w:r>
      <w:r w:rsidRPr="008B5FF8">
        <w:rPr>
          <w:rFonts w:ascii="Times New Roman" w:hAnsi="Times New Roman" w:cs="Times New Roman"/>
        </w:rPr>
        <w:t xml:space="preserve">2376 kubíků zemního plynu.  </w:t>
      </w:r>
      <w:r w:rsidR="007A0ACE" w:rsidRPr="008B5FF8">
        <w:rPr>
          <w:rFonts w:ascii="Times New Roman" w:hAnsi="Times New Roman" w:cs="Times New Roman"/>
        </w:rPr>
        <w:t xml:space="preserve">Ve chvíli, kdy </w:t>
      </w:r>
      <w:proofErr w:type="spellStart"/>
      <w:r w:rsidR="007A0ACE" w:rsidRPr="008B5FF8">
        <w:rPr>
          <w:rFonts w:ascii="Times New Roman" w:hAnsi="Times New Roman" w:cs="Times New Roman"/>
        </w:rPr>
        <w:t>Kamax</w:t>
      </w:r>
      <w:proofErr w:type="spellEnd"/>
      <w:r w:rsidR="007A0ACE" w:rsidRPr="008B5FF8">
        <w:rPr>
          <w:rFonts w:ascii="Times New Roman" w:hAnsi="Times New Roman" w:cs="Times New Roman"/>
        </w:rPr>
        <w:t xml:space="preserve"> nainstaluje druhou linku, sečtou se hodnoty a v případě, kdy by došlo k překročení zákonných limitů, linka instalována nebude.</w:t>
      </w:r>
      <w:r w:rsidR="007D3290" w:rsidRPr="008B5FF8">
        <w:rPr>
          <w:rFonts w:ascii="Times New Roman" w:hAnsi="Times New Roman" w:cs="Times New Roman"/>
        </w:rPr>
        <w:t xml:space="preserve"> Plnému rozjetí výroby bude předcházet</w:t>
      </w:r>
      <w:r w:rsidR="007A0ACE" w:rsidRPr="008B5FF8">
        <w:rPr>
          <w:rFonts w:ascii="Times New Roman" w:hAnsi="Times New Roman" w:cs="Times New Roman"/>
        </w:rPr>
        <w:t xml:space="preserve"> </w:t>
      </w:r>
      <w:r w:rsidR="007D3290" w:rsidRPr="008B5FF8">
        <w:rPr>
          <w:rFonts w:ascii="Times New Roman" w:hAnsi="Times New Roman" w:cs="Times New Roman"/>
        </w:rPr>
        <w:t>z</w:t>
      </w:r>
      <w:r w:rsidR="007A0ACE" w:rsidRPr="008B5FF8">
        <w:rPr>
          <w:rFonts w:ascii="Times New Roman" w:hAnsi="Times New Roman" w:cs="Times New Roman"/>
        </w:rPr>
        <w:t>kušební provoz, který ověří, jestli linka splňuje limity, které vypočetly jednotlivé studie. Hlídá s </w:t>
      </w:r>
      <w:proofErr w:type="gramStart"/>
      <w:r w:rsidR="007A0ACE" w:rsidRPr="008B5FF8">
        <w:rPr>
          <w:rFonts w:ascii="Times New Roman" w:hAnsi="Times New Roman" w:cs="Times New Roman"/>
        </w:rPr>
        <w:t>ten</w:t>
      </w:r>
      <w:proofErr w:type="gramEnd"/>
      <w:r w:rsidR="007A0ACE" w:rsidRPr="008B5FF8">
        <w:rPr>
          <w:rFonts w:ascii="Times New Roman" w:hAnsi="Times New Roman" w:cs="Times New Roman"/>
        </w:rPr>
        <w:t xml:space="preserve"> konkrétní investor, čili když se v oblasti objeví více podlimitních investorů, kteří jednotlivě nesplňují podmínky pro posouzení vlivu na životní prostředí, může to ve finále vést k tomu, že v celku je znečištění životního prostředí nadlimitní.</w:t>
      </w:r>
      <w:r w:rsidR="007D3290" w:rsidRPr="008B5FF8">
        <w:rPr>
          <w:rFonts w:ascii="Times New Roman" w:hAnsi="Times New Roman" w:cs="Times New Roman"/>
        </w:rPr>
        <w:t xml:space="preserve"> R.O.</w:t>
      </w:r>
      <w:proofErr w:type="gramStart"/>
      <w:r w:rsidR="007D3290" w:rsidRPr="008B5FF8">
        <w:rPr>
          <w:rFonts w:ascii="Times New Roman" w:hAnsi="Times New Roman" w:cs="Times New Roman"/>
        </w:rPr>
        <w:t>S.O.</w:t>
      </w:r>
      <w:proofErr w:type="gramEnd"/>
      <w:r w:rsidR="007D3290" w:rsidRPr="008B5FF8">
        <w:rPr>
          <w:rFonts w:ascii="Times New Roman" w:hAnsi="Times New Roman" w:cs="Times New Roman"/>
        </w:rPr>
        <w:t>S. tedy trvá na tom, že je</w:t>
      </w:r>
      <w:r w:rsidR="00CA4AB6" w:rsidRPr="008B5FF8">
        <w:rPr>
          <w:rFonts w:ascii="Times New Roman" w:hAnsi="Times New Roman" w:cs="Times New Roman"/>
        </w:rPr>
        <w:t xml:space="preserve"> třeba přičíst znečištění nových in</w:t>
      </w:r>
      <w:r w:rsidR="008B5FF8">
        <w:rPr>
          <w:rFonts w:ascii="Times New Roman" w:hAnsi="Times New Roman" w:cs="Times New Roman"/>
        </w:rPr>
        <w:t xml:space="preserve">vestorů ke stávajícímu </w:t>
      </w:r>
      <w:r w:rsidR="008B5FF8" w:rsidRPr="008B5FF8">
        <w:t>imisnímu</w:t>
      </w:r>
      <w:r w:rsidR="008B5FF8">
        <w:t xml:space="preserve"> </w:t>
      </w:r>
      <w:r w:rsidR="00CA4AB6" w:rsidRPr="008B5FF8">
        <w:t>a</w:t>
      </w:r>
      <w:r w:rsidR="00721773">
        <w:t> h</w:t>
      </w:r>
      <w:r w:rsidR="00CA4AB6" w:rsidRPr="008B5FF8">
        <w:t>lukovému</w:t>
      </w:r>
      <w:r w:rsidR="00CA4AB6" w:rsidRPr="008B5FF8">
        <w:rPr>
          <w:rFonts w:ascii="Times New Roman" w:hAnsi="Times New Roman" w:cs="Times New Roman"/>
        </w:rPr>
        <w:t xml:space="preserve"> pozadí. </w:t>
      </w:r>
    </w:p>
    <w:p w:rsidR="00CA4AB6" w:rsidRPr="008B5FF8" w:rsidRDefault="00CA4AB6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>Voda: bylo provedeno několik posudků – hydrologických i pedologických, aby nebyla ovlivněna spodní voda – tyto posudky vyšly dobře.</w:t>
      </w:r>
    </w:p>
    <w:p w:rsidR="007F60A0" w:rsidRPr="008B5FF8" w:rsidRDefault="007F60A0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Krajský úřad libereckého </w:t>
      </w:r>
      <w:proofErr w:type="gramStart"/>
      <w:r w:rsidRPr="008B5FF8">
        <w:rPr>
          <w:rFonts w:ascii="Times New Roman" w:hAnsi="Times New Roman" w:cs="Times New Roman"/>
        </w:rPr>
        <w:t>kraje  usoudil</w:t>
      </w:r>
      <w:proofErr w:type="gramEnd"/>
      <w:r w:rsidRPr="008B5FF8">
        <w:rPr>
          <w:rFonts w:ascii="Times New Roman" w:hAnsi="Times New Roman" w:cs="Times New Roman"/>
        </w:rPr>
        <w:t xml:space="preserve">, že není nutné zjišťovat posouzení  vlivu na životní prostředí. Podle čeho úředník takto uvážil? </w:t>
      </w:r>
      <w:r w:rsidR="007D3290" w:rsidRPr="008B5FF8">
        <w:rPr>
          <w:rFonts w:ascii="Times New Roman" w:hAnsi="Times New Roman" w:cs="Times New Roman"/>
        </w:rPr>
        <w:t>Dle sdělení pana Kudláčka p</w:t>
      </w:r>
      <w:r w:rsidRPr="008B5FF8">
        <w:rPr>
          <w:rFonts w:ascii="Times New Roman" w:hAnsi="Times New Roman" w:cs="Times New Roman"/>
        </w:rPr>
        <w:t>ouze na základě posudku Mgr. Parmy</w:t>
      </w:r>
      <w:r w:rsidR="001E6DAB" w:rsidRPr="008B5FF8">
        <w:rPr>
          <w:rFonts w:ascii="Times New Roman" w:hAnsi="Times New Roman" w:cs="Times New Roman"/>
        </w:rPr>
        <w:t>.</w:t>
      </w:r>
      <w:r w:rsidR="007D3290" w:rsidRPr="008B5FF8">
        <w:rPr>
          <w:rFonts w:ascii="Times New Roman" w:hAnsi="Times New Roman" w:cs="Times New Roman"/>
        </w:rPr>
        <w:t xml:space="preserve"> My však už nyní víme, že do závodu by měla být instalována jiná linka, než kterou Mgr. Parma ve svém posudku hodnotil (tato by měla být k prostředí šetrnější, ale konkrétní informace R.O.</w:t>
      </w:r>
      <w:proofErr w:type="gramStart"/>
      <w:r w:rsidR="007D3290" w:rsidRPr="008B5FF8">
        <w:rPr>
          <w:rFonts w:ascii="Times New Roman" w:hAnsi="Times New Roman" w:cs="Times New Roman"/>
        </w:rPr>
        <w:t>S.O.</w:t>
      </w:r>
      <w:proofErr w:type="gramEnd"/>
      <w:r w:rsidR="007D3290" w:rsidRPr="008B5FF8">
        <w:rPr>
          <w:rFonts w:ascii="Times New Roman" w:hAnsi="Times New Roman" w:cs="Times New Roman"/>
        </w:rPr>
        <w:t>S. neobdržel)</w:t>
      </w:r>
    </w:p>
    <w:p w:rsidR="007F60A0" w:rsidRPr="008B5FF8" w:rsidRDefault="007F60A0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>Kalit by se měly šroub</w:t>
      </w:r>
      <w:r w:rsidR="00CB769E" w:rsidRPr="008B5FF8">
        <w:rPr>
          <w:rFonts w:ascii="Times New Roman" w:hAnsi="Times New Roman" w:cs="Times New Roman"/>
        </w:rPr>
        <w:t>y</w:t>
      </w:r>
      <w:r w:rsidRPr="008B5FF8">
        <w:rPr>
          <w:rFonts w:ascii="Times New Roman" w:hAnsi="Times New Roman" w:cs="Times New Roman"/>
        </w:rPr>
        <w:t xml:space="preserve"> M6-M22</w:t>
      </w:r>
      <w:r w:rsidR="007D3290" w:rsidRPr="008B5FF8">
        <w:rPr>
          <w:rFonts w:ascii="Times New Roman" w:hAnsi="Times New Roman" w:cs="Times New Roman"/>
        </w:rPr>
        <w:t>.</w:t>
      </w:r>
      <w:r w:rsidRPr="008B5FF8">
        <w:rPr>
          <w:rFonts w:ascii="Times New Roman" w:hAnsi="Times New Roman" w:cs="Times New Roman"/>
        </w:rPr>
        <w:t xml:space="preserve"> Velké šrouby by se vozily z Německa, neboť v této velikosti se v Turnově nevyrábí. V současnosti </w:t>
      </w:r>
      <w:proofErr w:type="spellStart"/>
      <w:r w:rsidRPr="008B5FF8">
        <w:rPr>
          <w:rFonts w:ascii="Times New Roman" w:hAnsi="Times New Roman" w:cs="Times New Roman"/>
        </w:rPr>
        <w:t>Kamax</w:t>
      </w:r>
      <w:proofErr w:type="spellEnd"/>
      <w:r w:rsidR="007D3290" w:rsidRPr="008B5FF8">
        <w:rPr>
          <w:rFonts w:ascii="Times New Roman" w:hAnsi="Times New Roman" w:cs="Times New Roman"/>
        </w:rPr>
        <w:t xml:space="preserve"> v </w:t>
      </w:r>
      <w:proofErr w:type="spellStart"/>
      <w:r w:rsidR="007D3290" w:rsidRPr="008B5FF8">
        <w:rPr>
          <w:rFonts w:ascii="Times New Roman" w:hAnsi="Times New Roman" w:cs="Times New Roman"/>
        </w:rPr>
        <w:t>Nudvojovicích</w:t>
      </w:r>
      <w:proofErr w:type="spellEnd"/>
      <w:r w:rsidR="007D3290" w:rsidRPr="008B5FF8">
        <w:rPr>
          <w:rFonts w:ascii="Times New Roman" w:hAnsi="Times New Roman" w:cs="Times New Roman"/>
        </w:rPr>
        <w:t xml:space="preserve"> </w:t>
      </w:r>
      <w:r w:rsidRPr="008B5FF8">
        <w:rPr>
          <w:rFonts w:ascii="Times New Roman" w:hAnsi="Times New Roman" w:cs="Times New Roman"/>
        </w:rPr>
        <w:t xml:space="preserve"> vyrábí zhruba 15 tisíc tun. Kapacita je 22 tisíc tun. V současnosti tedy je kapacita v</w:t>
      </w:r>
      <w:r w:rsidR="007D3290" w:rsidRPr="008B5FF8">
        <w:rPr>
          <w:rFonts w:ascii="Times New Roman" w:hAnsi="Times New Roman" w:cs="Times New Roman"/>
        </w:rPr>
        <w:t> </w:t>
      </w:r>
      <w:proofErr w:type="spellStart"/>
      <w:r w:rsidRPr="008B5FF8">
        <w:rPr>
          <w:rFonts w:ascii="Times New Roman" w:hAnsi="Times New Roman" w:cs="Times New Roman"/>
        </w:rPr>
        <w:t>Nudvojovicích</w:t>
      </w:r>
      <w:proofErr w:type="spellEnd"/>
      <w:r w:rsidR="007D3290" w:rsidRPr="008B5FF8">
        <w:rPr>
          <w:rFonts w:ascii="Times New Roman" w:hAnsi="Times New Roman" w:cs="Times New Roman"/>
        </w:rPr>
        <w:t xml:space="preserve"> dostatečná</w:t>
      </w:r>
      <w:r w:rsidRPr="008B5FF8">
        <w:rPr>
          <w:rFonts w:ascii="Times New Roman" w:hAnsi="Times New Roman" w:cs="Times New Roman"/>
        </w:rPr>
        <w:t xml:space="preserve">. Rozvoj a dostavba areálu na </w:t>
      </w:r>
      <w:proofErr w:type="spellStart"/>
      <w:r w:rsidRPr="008B5FF8">
        <w:rPr>
          <w:rFonts w:ascii="Times New Roman" w:hAnsi="Times New Roman" w:cs="Times New Roman"/>
        </w:rPr>
        <w:lastRenderedPageBreak/>
        <w:t>Vesecku</w:t>
      </w:r>
      <w:proofErr w:type="spellEnd"/>
      <w:r w:rsidRPr="008B5FF8">
        <w:rPr>
          <w:rFonts w:ascii="Times New Roman" w:hAnsi="Times New Roman" w:cs="Times New Roman"/>
        </w:rPr>
        <w:t xml:space="preserve"> se </w:t>
      </w:r>
      <w:proofErr w:type="gramStart"/>
      <w:r w:rsidRPr="008B5FF8">
        <w:rPr>
          <w:rFonts w:ascii="Times New Roman" w:hAnsi="Times New Roman" w:cs="Times New Roman"/>
        </w:rPr>
        <w:t>bude</w:t>
      </w:r>
      <w:proofErr w:type="gramEnd"/>
      <w:r w:rsidRPr="008B5FF8">
        <w:rPr>
          <w:rFonts w:ascii="Times New Roman" w:hAnsi="Times New Roman" w:cs="Times New Roman"/>
        </w:rPr>
        <w:t xml:space="preserve"> řídit poptávkou trhu. Plánuje se třísměnný provoz a linka bude instalována ve chvíli, kdy bude vyčerpána stávající kapacita v </w:t>
      </w:r>
      <w:proofErr w:type="spellStart"/>
      <w:r w:rsidRPr="008B5FF8">
        <w:rPr>
          <w:rFonts w:ascii="Times New Roman" w:hAnsi="Times New Roman" w:cs="Times New Roman"/>
        </w:rPr>
        <w:t>Nudvojovicích</w:t>
      </w:r>
      <w:proofErr w:type="spellEnd"/>
      <w:r w:rsidRPr="008B5FF8">
        <w:rPr>
          <w:rFonts w:ascii="Times New Roman" w:hAnsi="Times New Roman" w:cs="Times New Roman"/>
        </w:rPr>
        <w:t xml:space="preserve"> a byl </w:t>
      </w:r>
      <w:proofErr w:type="spellStart"/>
      <w:r w:rsidRPr="008B5FF8">
        <w:rPr>
          <w:rFonts w:ascii="Times New Roman" w:hAnsi="Times New Roman" w:cs="Times New Roman"/>
        </w:rPr>
        <w:t>byl</w:t>
      </w:r>
      <w:proofErr w:type="spellEnd"/>
      <w:r w:rsidRPr="008B5FF8">
        <w:rPr>
          <w:rFonts w:ascii="Times New Roman" w:hAnsi="Times New Roman" w:cs="Times New Roman"/>
        </w:rPr>
        <w:t xml:space="preserve"> reálný předpoklad, že i na </w:t>
      </w:r>
      <w:proofErr w:type="spellStart"/>
      <w:r w:rsidRPr="008B5FF8">
        <w:rPr>
          <w:rFonts w:ascii="Times New Roman" w:hAnsi="Times New Roman" w:cs="Times New Roman"/>
        </w:rPr>
        <w:t>Vesecku</w:t>
      </w:r>
      <w:proofErr w:type="spellEnd"/>
      <w:r w:rsidRPr="008B5FF8">
        <w:rPr>
          <w:rFonts w:ascii="Times New Roman" w:hAnsi="Times New Roman" w:cs="Times New Roman"/>
        </w:rPr>
        <w:t xml:space="preserve"> by linka jela na třísměnný provoz, jinak se nevyplatí. Nyní se expeduje 50-70 kamiony denně – dovážka i expedice.</w:t>
      </w:r>
    </w:p>
    <w:p w:rsidR="001E6DAB" w:rsidRPr="008B5FF8" w:rsidRDefault="007D3290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Na </w:t>
      </w:r>
      <w:proofErr w:type="spellStart"/>
      <w:r w:rsidRPr="008B5FF8">
        <w:rPr>
          <w:rFonts w:ascii="Times New Roman" w:hAnsi="Times New Roman" w:cs="Times New Roman"/>
        </w:rPr>
        <w:t>Vesecku</w:t>
      </w:r>
      <w:proofErr w:type="spellEnd"/>
      <w:r w:rsidRPr="008B5FF8">
        <w:rPr>
          <w:rFonts w:ascii="Times New Roman" w:hAnsi="Times New Roman" w:cs="Times New Roman"/>
        </w:rPr>
        <w:t xml:space="preserve"> je </w:t>
      </w:r>
      <w:proofErr w:type="gramStart"/>
      <w:r w:rsidRPr="008B5FF8">
        <w:rPr>
          <w:rFonts w:ascii="Times New Roman" w:hAnsi="Times New Roman" w:cs="Times New Roman"/>
        </w:rPr>
        <w:t>n</w:t>
      </w:r>
      <w:r w:rsidR="001E6DAB" w:rsidRPr="008B5FF8">
        <w:rPr>
          <w:rFonts w:ascii="Times New Roman" w:hAnsi="Times New Roman" w:cs="Times New Roman"/>
        </w:rPr>
        <w:t xml:space="preserve">yní </w:t>
      </w:r>
      <w:r w:rsidRPr="008B5FF8">
        <w:rPr>
          <w:rFonts w:ascii="Times New Roman" w:hAnsi="Times New Roman" w:cs="Times New Roman"/>
        </w:rPr>
        <w:t xml:space="preserve"> </w:t>
      </w:r>
      <w:r w:rsidR="001E6DAB" w:rsidRPr="008B5FF8">
        <w:rPr>
          <w:rFonts w:ascii="Times New Roman" w:hAnsi="Times New Roman" w:cs="Times New Roman"/>
        </w:rPr>
        <w:t>zastavěna</w:t>
      </w:r>
      <w:proofErr w:type="gramEnd"/>
      <w:r w:rsidR="001E6DAB" w:rsidRPr="008B5FF8">
        <w:rPr>
          <w:rFonts w:ascii="Times New Roman" w:hAnsi="Times New Roman" w:cs="Times New Roman"/>
        </w:rPr>
        <w:t xml:space="preserve"> zhruba ¼ plochy, která je vyčleněna v rámci územního plánu. Co lze očekávat? Očekávat lze, že ve finále zde bude stát hala až k lesu, bude zde výroba, kanceláře atd</w:t>
      </w:r>
      <w:r w:rsidRPr="008B5FF8">
        <w:rPr>
          <w:rFonts w:ascii="Times New Roman" w:hAnsi="Times New Roman" w:cs="Times New Roman"/>
        </w:rPr>
        <w:t>.</w:t>
      </w:r>
      <w:r w:rsidR="001E6DAB" w:rsidRPr="008B5FF8">
        <w:rPr>
          <w:rFonts w:ascii="Times New Roman" w:hAnsi="Times New Roman" w:cs="Times New Roman"/>
        </w:rPr>
        <w:t>, čili tažení, lisovny, kalírny, povrchové úpravy, expedice</w:t>
      </w:r>
      <w:proofErr w:type="gramStart"/>
      <w:r w:rsidR="001E6DAB" w:rsidRPr="008B5FF8">
        <w:rPr>
          <w:rFonts w:ascii="Times New Roman" w:hAnsi="Times New Roman" w:cs="Times New Roman"/>
        </w:rPr>
        <w:t>…..průmyslový</w:t>
      </w:r>
      <w:proofErr w:type="gramEnd"/>
      <w:r w:rsidR="001E6DAB" w:rsidRPr="008B5FF8">
        <w:rPr>
          <w:rFonts w:ascii="Times New Roman" w:hAnsi="Times New Roman" w:cs="Times New Roman"/>
        </w:rPr>
        <w:t xml:space="preserve"> provoz, 24/5 resp. 24/7 pro 1000 zaměstnanců.</w:t>
      </w:r>
    </w:p>
    <w:p w:rsidR="001E6DAB" w:rsidRPr="008B5FF8" w:rsidRDefault="008673AF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Dle zákona 100/2001 je třeba při posuzování vlivu nového záměru </w:t>
      </w:r>
      <w:r w:rsidR="00854582" w:rsidRPr="008B5FF8">
        <w:rPr>
          <w:rFonts w:ascii="Times New Roman" w:hAnsi="Times New Roman" w:cs="Times New Roman"/>
        </w:rPr>
        <w:t xml:space="preserve">na životní prostředí </w:t>
      </w:r>
      <w:r w:rsidRPr="008B5FF8">
        <w:rPr>
          <w:rFonts w:ascii="Times New Roman" w:hAnsi="Times New Roman" w:cs="Times New Roman"/>
        </w:rPr>
        <w:t>posuzováno v kontextu stávajících investic a uvažo</w:t>
      </w:r>
      <w:r w:rsidR="007D3290" w:rsidRPr="008B5FF8">
        <w:rPr>
          <w:rFonts w:ascii="Times New Roman" w:hAnsi="Times New Roman" w:cs="Times New Roman"/>
        </w:rPr>
        <w:t>vaných investic v dané lokalitě (</w:t>
      </w:r>
      <w:proofErr w:type="spellStart"/>
      <w:r w:rsidR="007D3290" w:rsidRPr="008B5FF8">
        <w:rPr>
          <w:rFonts w:ascii="Times New Roman" w:hAnsi="Times New Roman" w:cs="Times New Roman"/>
        </w:rPr>
        <w:t>Kunetka</w:t>
      </w:r>
      <w:proofErr w:type="spellEnd"/>
      <w:r w:rsidR="007D3290" w:rsidRPr="008B5FF8">
        <w:rPr>
          <w:rFonts w:ascii="Times New Roman" w:hAnsi="Times New Roman" w:cs="Times New Roman"/>
        </w:rPr>
        <w:t>).</w:t>
      </w:r>
    </w:p>
    <w:p w:rsidR="00B2219D" w:rsidRPr="008B5FF8" w:rsidRDefault="00B2219D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Žádost o změnu stavby před dokončením ještě nebyla podaná, neboť ani sám investor zatím neví, kdy sem bude chtít kalící linku instalovat. Toto podání proběhne pravděpodobně během příštího roku. V současnosti už má investor všechna potřebná povolení od hasičů </w:t>
      </w:r>
      <w:proofErr w:type="spellStart"/>
      <w:r w:rsidRPr="008B5FF8">
        <w:rPr>
          <w:rFonts w:ascii="Times New Roman" w:hAnsi="Times New Roman" w:cs="Times New Roman"/>
        </w:rPr>
        <w:t>atd</w:t>
      </w:r>
      <w:proofErr w:type="spellEnd"/>
      <w:r w:rsidRPr="008B5FF8">
        <w:rPr>
          <w:rFonts w:ascii="Times New Roman" w:hAnsi="Times New Roman" w:cs="Times New Roman"/>
        </w:rPr>
        <w:t xml:space="preserve">…. Jako logistický a stavební areál to bylo prezentováno proto, že bylo třeba koupit pozemek od ČR a proto je třeba pravomocné územní rozhodnutí, spěchalo se. Mezitím se ale změnila situace a </w:t>
      </w:r>
      <w:proofErr w:type="spellStart"/>
      <w:r w:rsidRPr="008B5FF8">
        <w:rPr>
          <w:rFonts w:ascii="Times New Roman" w:hAnsi="Times New Roman" w:cs="Times New Roman"/>
        </w:rPr>
        <w:t>Kamax</w:t>
      </w:r>
      <w:proofErr w:type="spellEnd"/>
      <w:r w:rsidRPr="008B5FF8">
        <w:rPr>
          <w:rFonts w:ascii="Times New Roman" w:hAnsi="Times New Roman" w:cs="Times New Roman"/>
        </w:rPr>
        <w:t xml:space="preserve"> nev</w:t>
      </w:r>
      <w:bookmarkStart w:id="0" w:name="_GoBack"/>
      <w:bookmarkEnd w:id="0"/>
      <w:r w:rsidRPr="008B5FF8">
        <w:rPr>
          <w:rFonts w:ascii="Times New Roman" w:hAnsi="Times New Roman" w:cs="Times New Roman"/>
        </w:rPr>
        <w:t xml:space="preserve">í, jakou kalící linku sem dá a kdy. </w:t>
      </w:r>
    </w:p>
    <w:p w:rsidR="00B2219D" w:rsidRPr="008B5FF8" w:rsidRDefault="00B2219D" w:rsidP="008B5FF8">
      <w:pPr>
        <w:jc w:val="both"/>
        <w:rPr>
          <w:rFonts w:ascii="Times New Roman" w:hAnsi="Times New Roman" w:cs="Times New Roman"/>
        </w:rPr>
      </w:pPr>
      <w:proofErr w:type="spellStart"/>
      <w:r w:rsidRPr="008B5FF8">
        <w:rPr>
          <w:rFonts w:ascii="Times New Roman" w:hAnsi="Times New Roman" w:cs="Times New Roman"/>
        </w:rPr>
        <w:t>Kamax</w:t>
      </w:r>
      <w:proofErr w:type="spellEnd"/>
      <w:r w:rsidRPr="008B5FF8">
        <w:rPr>
          <w:rFonts w:ascii="Times New Roman" w:hAnsi="Times New Roman" w:cs="Times New Roman"/>
        </w:rPr>
        <w:t xml:space="preserve"> zaplatil hodně peněz, aby koupil pozemky – restituční náro</w:t>
      </w:r>
      <w:r w:rsidR="00721773">
        <w:rPr>
          <w:rFonts w:ascii="Times New Roman" w:hAnsi="Times New Roman" w:cs="Times New Roman"/>
        </w:rPr>
        <w:t>ky i platba státu. Za vyjmutí z p</w:t>
      </w:r>
      <w:r w:rsidRPr="008B5FF8">
        <w:rPr>
          <w:rFonts w:ascii="Times New Roman" w:hAnsi="Times New Roman" w:cs="Times New Roman"/>
        </w:rPr>
        <w:t xml:space="preserve">ůdního fondu </w:t>
      </w:r>
      <w:proofErr w:type="spellStart"/>
      <w:r w:rsidRPr="008B5FF8">
        <w:rPr>
          <w:rFonts w:ascii="Times New Roman" w:hAnsi="Times New Roman" w:cs="Times New Roman"/>
        </w:rPr>
        <w:t>Kamax</w:t>
      </w:r>
      <w:proofErr w:type="spellEnd"/>
      <w:r w:rsidRPr="008B5FF8">
        <w:rPr>
          <w:rFonts w:ascii="Times New Roman" w:hAnsi="Times New Roman" w:cs="Times New Roman"/>
        </w:rPr>
        <w:t xml:space="preserve"> odmítl zaplatit. Poplatky za vynětí se stanovují z metodiky, která není jednoznačná a investor zpochybňuje tento </w:t>
      </w:r>
      <w:proofErr w:type="gramStart"/>
      <w:r w:rsidRPr="008B5FF8">
        <w:rPr>
          <w:rFonts w:ascii="Times New Roman" w:hAnsi="Times New Roman" w:cs="Times New Roman"/>
        </w:rPr>
        <w:t>výpočet a proto</w:t>
      </w:r>
      <w:proofErr w:type="gramEnd"/>
      <w:r w:rsidRPr="008B5FF8">
        <w:rPr>
          <w:rFonts w:ascii="Times New Roman" w:hAnsi="Times New Roman" w:cs="Times New Roman"/>
        </w:rPr>
        <w:t xml:space="preserve"> odmítá zaplatit</w:t>
      </w:r>
      <w:r w:rsidR="007D3290" w:rsidRPr="008B5FF8">
        <w:rPr>
          <w:rFonts w:ascii="Times New Roman" w:hAnsi="Times New Roman" w:cs="Times New Roman"/>
        </w:rPr>
        <w:t xml:space="preserve"> – odvolal se</w:t>
      </w:r>
      <w:r w:rsidRPr="008B5FF8">
        <w:rPr>
          <w:rFonts w:ascii="Times New Roman" w:hAnsi="Times New Roman" w:cs="Times New Roman"/>
        </w:rPr>
        <w:t>.</w:t>
      </w:r>
    </w:p>
    <w:p w:rsidR="00EC3DF9" w:rsidRPr="008B5FF8" w:rsidRDefault="00C80499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>Pan Kudláček zašle mail od Mgr. Parmy, ve kter</w:t>
      </w:r>
      <w:r w:rsidR="007D3290" w:rsidRPr="008B5FF8">
        <w:rPr>
          <w:rFonts w:ascii="Times New Roman" w:hAnsi="Times New Roman" w:cs="Times New Roman"/>
        </w:rPr>
        <w:t>ém odpovídá na otázky R.O.</w:t>
      </w:r>
      <w:proofErr w:type="gramStart"/>
      <w:r w:rsidR="007D3290" w:rsidRPr="008B5FF8">
        <w:rPr>
          <w:rFonts w:ascii="Times New Roman" w:hAnsi="Times New Roman" w:cs="Times New Roman"/>
        </w:rPr>
        <w:t>S.O.</w:t>
      </w:r>
      <w:proofErr w:type="gramEnd"/>
      <w:r w:rsidR="007D3290" w:rsidRPr="008B5FF8">
        <w:rPr>
          <w:rFonts w:ascii="Times New Roman" w:hAnsi="Times New Roman" w:cs="Times New Roman"/>
        </w:rPr>
        <w:t>S.</w:t>
      </w:r>
      <w:r w:rsidRPr="008B5FF8">
        <w:rPr>
          <w:rFonts w:ascii="Times New Roman" w:hAnsi="Times New Roman" w:cs="Times New Roman"/>
        </w:rPr>
        <w:t xml:space="preserve"> z července. </w:t>
      </w:r>
      <w:r w:rsidR="007D3290" w:rsidRPr="008B5FF8">
        <w:rPr>
          <w:rFonts w:ascii="Times New Roman" w:hAnsi="Times New Roman" w:cs="Times New Roman"/>
        </w:rPr>
        <w:t xml:space="preserve">V tomto emailu bylo rozporováno několik skutečností, které byly uvedeny ve studii, na základě které vyjádřil krajský úřad v Liberci podporu výstavě nové haly na </w:t>
      </w:r>
      <w:proofErr w:type="spellStart"/>
      <w:r w:rsidR="007D3290" w:rsidRPr="008B5FF8">
        <w:rPr>
          <w:rFonts w:ascii="Times New Roman" w:hAnsi="Times New Roman" w:cs="Times New Roman"/>
        </w:rPr>
        <w:t>Vesecku</w:t>
      </w:r>
      <w:proofErr w:type="spellEnd"/>
      <w:r w:rsidR="007D3290" w:rsidRPr="008B5FF8">
        <w:rPr>
          <w:rFonts w:ascii="Times New Roman" w:hAnsi="Times New Roman" w:cs="Times New Roman"/>
        </w:rPr>
        <w:t>.</w:t>
      </w:r>
    </w:p>
    <w:p w:rsidR="00A81743" w:rsidRPr="008B5FF8" w:rsidRDefault="00A81743" w:rsidP="008B5FF8">
      <w:pPr>
        <w:jc w:val="both"/>
        <w:rPr>
          <w:rFonts w:ascii="Times New Roman" w:hAnsi="Times New Roman" w:cs="Times New Roman"/>
        </w:rPr>
      </w:pPr>
      <w:r w:rsidRPr="008B5FF8">
        <w:rPr>
          <w:rFonts w:ascii="Times New Roman" w:hAnsi="Times New Roman" w:cs="Times New Roman"/>
        </w:rPr>
        <w:t xml:space="preserve">Bylo navrženo, aby </w:t>
      </w:r>
      <w:proofErr w:type="spellStart"/>
      <w:r w:rsidRPr="008B5FF8">
        <w:rPr>
          <w:rFonts w:ascii="Times New Roman" w:hAnsi="Times New Roman" w:cs="Times New Roman"/>
        </w:rPr>
        <w:t>Kamax</w:t>
      </w:r>
      <w:proofErr w:type="spellEnd"/>
      <w:r w:rsidRPr="008B5FF8">
        <w:rPr>
          <w:rFonts w:ascii="Times New Roman" w:hAnsi="Times New Roman" w:cs="Times New Roman"/>
        </w:rPr>
        <w:t xml:space="preserve"> (investor) zajistil dlouhodobý monitoring emisního pozadí. </w:t>
      </w:r>
      <w:r w:rsidR="007D3290" w:rsidRPr="008B5FF8">
        <w:rPr>
          <w:rFonts w:ascii="Times New Roman" w:hAnsi="Times New Roman" w:cs="Times New Roman"/>
        </w:rPr>
        <w:t>Tím by se podařilo zjistit skutečný stav znečištění prostředí v dané lokalitě</w:t>
      </w:r>
      <w:r w:rsidR="00854582" w:rsidRPr="008B5FF8">
        <w:rPr>
          <w:rFonts w:ascii="Times New Roman" w:hAnsi="Times New Roman" w:cs="Times New Roman"/>
        </w:rPr>
        <w:t xml:space="preserve">, nebylo by tedy třeba vycházet z obecných metodik. </w:t>
      </w:r>
      <w:r w:rsidRPr="008B5FF8">
        <w:rPr>
          <w:rFonts w:ascii="Times New Roman" w:hAnsi="Times New Roman" w:cs="Times New Roman"/>
        </w:rPr>
        <w:t xml:space="preserve">Pan </w:t>
      </w:r>
      <w:proofErr w:type="gramStart"/>
      <w:r w:rsidRPr="008B5FF8">
        <w:rPr>
          <w:rFonts w:ascii="Times New Roman" w:hAnsi="Times New Roman" w:cs="Times New Roman"/>
        </w:rPr>
        <w:t xml:space="preserve">Hájek </w:t>
      </w:r>
      <w:r w:rsidR="0080665C" w:rsidRPr="008B5FF8">
        <w:rPr>
          <w:rFonts w:ascii="Times New Roman" w:hAnsi="Times New Roman" w:cs="Times New Roman"/>
        </w:rPr>
        <w:t xml:space="preserve"> ani</w:t>
      </w:r>
      <w:proofErr w:type="gramEnd"/>
      <w:r w:rsidR="0080665C" w:rsidRPr="008B5FF8">
        <w:rPr>
          <w:rFonts w:ascii="Times New Roman" w:hAnsi="Times New Roman" w:cs="Times New Roman"/>
        </w:rPr>
        <w:t xml:space="preserve"> pan Kudláček na t</w:t>
      </w:r>
      <w:r w:rsidR="00854582" w:rsidRPr="008B5FF8">
        <w:rPr>
          <w:rFonts w:ascii="Times New Roman" w:hAnsi="Times New Roman" w:cs="Times New Roman"/>
        </w:rPr>
        <w:t>uto žádost</w:t>
      </w:r>
      <w:r w:rsidR="0080665C" w:rsidRPr="008B5FF8">
        <w:rPr>
          <w:rFonts w:ascii="Times New Roman" w:hAnsi="Times New Roman" w:cs="Times New Roman"/>
        </w:rPr>
        <w:t xml:space="preserve"> neodpověděli. </w:t>
      </w:r>
    </w:p>
    <w:p w:rsidR="007F60A0" w:rsidRDefault="007F60A0"/>
    <w:p w:rsidR="00CA4AB6" w:rsidRDefault="00CA4AB6"/>
    <w:sectPr w:rsidR="00CA4AB6" w:rsidSect="008B5FF8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34"/>
    <w:rsid w:val="000D2E63"/>
    <w:rsid w:val="000D5B34"/>
    <w:rsid w:val="001961A8"/>
    <w:rsid w:val="001E6DAB"/>
    <w:rsid w:val="003440F5"/>
    <w:rsid w:val="003F1701"/>
    <w:rsid w:val="00721773"/>
    <w:rsid w:val="007A0ACE"/>
    <w:rsid w:val="007D3290"/>
    <w:rsid w:val="007F60A0"/>
    <w:rsid w:val="0080665C"/>
    <w:rsid w:val="00854582"/>
    <w:rsid w:val="008673AF"/>
    <w:rsid w:val="008B5FF8"/>
    <w:rsid w:val="00A42FE9"/>
    <w:rsid w:val="00A81743"/>
    <w:rsid w:val="00AF5CC8"/>
    <w:rsid w:val="00B2219D"/>
    <w:rsid w:val="00BA22DF"/>
    <w:rsid w:val="00C80499"/>
    <w:rsid w:val="00CA4AB6"/>
    <w:rsid w:val="00CB769E"/>
    <w:rsid w:val="00EC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Katka</cp:lastModifiedBy>
  <cp:revision>8</cp:revision>
  <dcterms:created xsi:type="dcterms:W3CDTF">2012-11-10T16:56:00Z</dcterms:created>
  <dcterms:modified xsi:type="dcterms:W3CDTF">2012-11-11T17:20:00Z</dcterms:modified>
</cp:coreProperties>
</file>